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06B11" w14:textId="2EE454AA" w:rsidR="000A67FC" w:rsidRDefault="003F478E">
      <w:pPr>
        <w:pStyle w:val="a8"/>
      </w:pPr>
      <w:bookmarkStart w:id="0" w:name="_Hlk206575962"/>
      <w:r>
        <w:t xml:space="preserve">PSA </w:t>
      </w:r>
      <w:r w:rsidR="008E70CB">
        <w:t xml:space="preserve">Oxygen Generator Specification (Vehicle-Mounted Type, </w:t>
      </w:r>
      <w:r w:rsidR="00A90063">
        <w:t>24</w:t>
      </w:r>
      <w:r w:rsidR="008E70CB">
        <w:t>V</w:t>
      </w:r>
      <w:r w:rsidR="00731454">
        <w:t>, 3LPM Capability</w:t>
      </w:r>
      <w:r w:rsidR="008E70CB">
        <w:t>)</w:t>
      </w:r>
    </w:p>
    <w:bookmarkEnd w:id="0"/>
    <w:p w14:paraId="0117F1B5" w14:textId="57AFED84" w:rsidR="005B3DE5" w:rsidRDefault="005B3DE5" w:rsidP="005B3DE5">
      <w:pPr>
        <w:pStyle w:val="21"/>
      </w:pPr>
      <w:r>
        <w:t>Product Overview</w:t>
      </w:r>
    </w:p>
    <w:p w14:paraId="62D8AFC8" w14:textId="65EF264D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The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A90063">
        <w:rPr>
          <w:rStyle w:val="af1"/>
          <w:rFonts w:asciiTheme="majorHAnsi" w:hAnsiTheme="majorHAnsi" w:cstheme="majorHAnsi"/>
        </w:rPr>
        <w:t>24</w:t>
      </w:r>
      <w:r w:rsidRPr="00F95628">
        <w:rPr>
          <w:rStyle w:val="af1"/>
          <w:rFonts w:asciiTheme="majorHAnsi" w:hAnsiTheme="majorHAnsi" w:cstheme="majorHAnsi"/>
        </w:rPr>
        <w:t>V Vehicle-Mounted PSA Oxygen Generator</w:t>
      </w:r>
      <w:r w:rsidRPr="00F95628">
        <w:rPr>
          <w:rFonts w:asciiTheme="majorHAnsi" w:hAnsiTheme="majorHAnsi" w:cstheme="majorHAnsi"/>
        </w:rPr>
        <w:t xml:space="preserve"> is a compact and high-efficiency solution designed for mobile applications, including fish transport vehicles, emergency response units, and other on-the-go oxygen supply systems.</w:t>
      </w:r>
    </w:p>
    <w:p w14:paraId="2DDC6772" w14:textId="3043E570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This generator delivers </w:t>
      </w:r>
      <w:r w:rsidRPr="00F95628">
        <w:rPr>
          <w:rStyle w:val="af1"/>
          <w:rFonts w:asciiTheme="majorHAnsi" w:hAnsiTheme="majorHAnsi" w:cstheme="majorHAnsi"/>
        </w:rPr>
        <w:t>3 LPM of oxygen at 90% purity</w:t>
      </w:r>
      <w:r w:rsidRPr="00F95628">
        <w:rPr>
          <w:rFonts w:asciiTheme="majorHAnsi" w:hAnsiTheme="majorHAnsi" w:cstheme="majorHAnsi"/>
        </w:rPr>
        <w:t xml:space="preserve"> with an </w:t>
      </w:r>
      <w:r w:rsidRPr="00F95628">
        <w:rPr>
          <w:rStyle w:val="af1"/>
          <w:rFonts w:asciiTheme="majorHAnsi" w:hAnsiTheme="majorHAnsi" w:cstheme="majorHAnsi"/>
        </w:rPr>
        <w:t>outlet pressure of 1 bar</w:t>
      </w:r>
      <w:r w:rsidRPr="00F95628">
        <w:rPr>
          <w:rFonts w:asciiTheme="majorHAnsi" w:hAnsiTheme="majorHAnsi" w:cstheme="majorHAnsi"/>
        </w:rPr>
        <w:t xml:space="preserve">, supplied by a </w:t>
      </w:r>
      <w:r w:rsidRPr="00F95628">
        <w:rPr>
          <w:rStyle w:val="af1"/>
          <w:rFonts w:asciiTheme="majorHAnsi" w:hAnsiTheme="majorHAnsi" w:cstheme="majorHAnsi"/>
        </w:rPr>
        <w:t xml:space="preserve">compressor input pressure of </w:t>
      </w:r>
      <w:r w:rsidR="00E13362">
        <w:rPr>
          <w:rStyle w:val="af1"/>
          <w:rFonts w:asciiTheme="majorHAnsi" w:hAnsiTheme="majorHAnsi" w:cstheme="majorHAnsi" w:hint="eastAsia"/>
        </w:rPr>
        <w:t>l</w:t>
      </w:r>
      <w:r w:rsidR="00E13362">
        <w:rPr>
          <w:rStyle w:val="af1"/>
          <w:rFonts w:asciiTheme="majorHAnsi" w:hAnsiTheme="majorHAnsi" w:cstheme="majorHAnsi"/>
        </w:rPr>
        <w:t>ess than</w:t>
      </w:r>
      <w:r w:rsidRPr="00F95628">
        <w:rPr>
          <w:rStyle w:val="af1"/>
          <w:rFonts w:asciiTheme="majorHAnsi" w:hAnsiTheme="majorHAnsi" w:cstheme="majorHAnsi"/>
        </w:rPr>
        <w:t>2 bar</w:t>
      </w:r>
      <w:r w:rsidRPr="00F95628">
        <w:rPr>
          <w:rFonts w:asciiTheme="majorHAnsi" w:hAnsiTheme="majorHAnsi" w:cstheme="majorHAnsi"/>
        </w:rPr>
        <w:t xml:space="preserve">. Powered by </w:t>
      </w:r>
      <w:r w:rsidRPr="00F95628">
        <w:rPr>
          <w:rStyle w:val="af1"/>
          <w:rFonts w:asciiTheme="majorHAnsi" w:hAnsiTheme="majorHAnsi" w:cstheme="majorHAnsi"/>
        </w:rPr>
        <w:t xml:space="preserve">DC </w:t>
      </w:r>
      <w:r w:rsidR="00A90063">
        <w:rPr>
          <w:rStyle w:val="af1"/>
          <w:rFonts w:asciiTheme="majorHAnsi" w:hAnsiTheme="majorHAnsi" w:cstheme="majorHAnsi"/>
        </w:rPr>
        <w:t>24</w:t>
      </w:r>
      <w:r w:rsidRPr="00F95628">
        <w:rPr>
          <w:rStyle w:val="af1"/>
          <w:rFonts w:asciiTheme="majorHAnsi" w:hAnsiTheme="majorHAnsi" w:cstheme="majorHAnsi"/>
        </w:rPr>
        <w:t>V</w:t>
      </w:r>
      <w:r w:rsidRPr="00F95628">
        <w:rPr>
          <w:rFonts w:asciiTheme="majorHAnsi" w:hAnsiTheme="majorHAnsi" w:cstheme="majorHAnsi"/>
        </w:rPr>
        <w:t>, it ensures reliable and continuous oxygen generation wherever mobility is required.</w:t>
      </w:r>
    </w:p>
    <w:p w14:paraId="7B794771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A key design feature is the </w:t>
      </w:r>
      <w:r w:rsidRPr="00F95628">
        <w:rPr>
          <w:rStyle w:val="af1"/>
          <w:rFonts w:asciiTheme="majorHAnsi" w:hAnsiTheme="majorHAnsi" w:cstheme="majorHAnsi"/>
        </w:rPr>
        <w:t>separation of the compressor unit and the PSA adsorption bed</w:t>
      </w:r>
      <w:r w:rsidRPr="00F95628">
        <w:rPr>
          <w:rFonts w:asciiTheme="majorHAnsi" w:hAnsiTheme="majorHAnsi" w:cstheme="majorHAnsi"/>
        </w:rPr>
        <w:t xml:space="preserve"> into distinct modules. This modular configuration:</w:t>
      </w:r>
    </w:p>
    <w:p w14:paraId="76B6C1BE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Optimizes </w:t>
      </w:r>
      <w:r w:rsidRPr="00F95628">
        <w:rPr>
          <w:rStyle w:val="af1"/>
          <w:rFonts w:asciiTheme="majorHAnsi" w:hAnsiTheme="majorHAnsi" w:cstheme="majorHAnsi"/>
        </w:rPr>
        <w:t>space utilization</w:t>
      </w:r>
      <w:r w:rsidRPr="00F95628">
        <w:rPr>
          <w:rFonts w:asciiTheme="majorHAnsi" w:hAnsiTheme="majorHAnsi" w:cstheme="majorHAnsi"/>
        </w:rPr>
        <w:t xml:space="preserve"> within vehicles</w:t>
      </w:r>
    </w:p>
    <w:p w14:paraId="5C33946D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Facilitates easier installation and maintenance</w:t>
      </w:r>
    </w:p>
    <w:p w14:paraId="41D203EC" w14:textId="77777777" w:rsidR="00B143D8" w:rsidRPr="00F95628" w:rsidRDefault="00B143D8" w:rsidP="00B143D8">
      <w:pPr>
        <w:pStyle w:val="aff1"/>
        <w:numPr>
          <w:ilvl w:val="0"/>
          <w:numId w:val="10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Enhances airflow and operational efficiency</w:t>
      </w:r>
    </w:p>
    <w:p w14:paraId="30ED44E9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 xml:space="preserve">Using advanced </w:t>
      </w:r>
      <w:r w:rsidRPr="00F95628">
        <w:rPr>
          <w:rStyle w:val="af1"/>
          <w:rFonts w:asciiTheme="majorHAnsi" w:hAnsiTheme="majorHAnsi" w:cstheme="majorHAnsi"/>
        </w:rPr>
        <w:t>Pressure Swing Adsorption (PSA) technology</w:t>
      </w:r>
      <w:r w:rsidRPr="00F95628">
        <w:rPr>
          <w:rFonts w:asciiTheme="majorHAnsi" w:hAnsiTheme="majorHAnsi" w:cstheme="majorHAnsi"/>
        </w:rPr>
        <w:t>, nitrogen is selectively adsorbed from compressed air, producing high-purity oxygen consistently. The low-pressure operation ensures safe and reliable performance for mobile applications.</w:t>
      </w:r>
    </w:p>
    <w:p w14:paraId="19795FC3" w14:textId="77777777" w:rsidR="00B143D8" w:rsidRPr="00F95628" w:rsidRDefault="00B143D8" w:rsidP="00B143D8">
      <w:pPr>
        <w:pStyle w:val="aff1"/>
        <w:rPr>
          <w:rFonts w:asciiTheme="majorHAnsi" w:hAnsiTheme="majorHAnsi" w:cstheme="majorHAnsi"/>
        </w:rPr>
      </w:pPr>
      <w:r w:rsidRPr="00F95628">
        <w:rPr>
          <w:rStyle w:val="af1"/>
          <w:rFonts w:asciiTheme="majorHAnsi" w:hAnsiTheme="majorHAnsi" w:cstheme="majorHAnsi"/>
        </w:rPr>
        <w:t>Key Features &amp; Benefits:</w:t>
      </w:r>
    </w:p>
    <w:p w14:paraId="605B6965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Stable oxygen flow at 3 LPM with 90% ±3% purity</w:t>
      </w:r>
    </w:p>
    <w:p w14:paraId="2DE73251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Modular design separating compressor and PSA bed for optimized space and accessibility</w:t>
      </w:r>
    </w:p>
    <w:p w14:paraId="1982131D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Low outlet pressure minimizes system stress and enhances safety</w:t>
      </w:r>
    </w:p>
    <w:p w14:paraId="2E23F02A" w14:textId="77777777" w:rsidR="00B143D8" w:rsidRPr="00F95628" w:rsidRDefault="00B143D8" w:rsidP="00B143D8">
      <w:pPr>
        <w:pStyle w:val="aff1"/>
        <w:numPr>
          <w:ilvl w:val="0"/>
          <w:numId w:val="11"/>
        </w:numPr>
        <w:rPr>
          <w:rFonts w:asciiTheme="majorHAnsi" w:hAnsiTheme="majorHAnsi" w:cstheme="majorHAnsi"/>
        </w:rPr>
      </w:pPr>
      <w:r w:rsidRPr="00F95628">
        <w:rPr>
          <w:rFonts w:asciiTheme="majorHAnsi" w:hAnsiTheme="majorHAnsi" w:cstheme="majorHAnsi"/>
        </w:rPr>
        <w:t>Compact, lightweight, and ideal for vehicle integration</w:t>
      </w:r>
    </w:p>
    <w:p w14:paraId="14513054" w14:textId="09B7C3D0" w:rsidR="00B92B1C" w:rsidRDefault="00B92B1C"/>
    <w:p w14:paraId="69DFA600" w14:textId="5C2FD01F" w:rsidR="00B92B1C" w:rsidRDefault="005B3DE5">
      <w:r w:rsidRPr="005B3DE5">
        <w:rPr>
          <w:noProof/>
        </w:rPr>
        <w:lastRenderedPageBreak/>
        <w:drawing>
          <wp:inline distT="0" distB="0" distL="0" distR="0" wp14:anchorId="31502BCD" wp14:editId="4D100699">
            <wp:extent cx="2019300" cy="1798955"/>
            <wp:effectExtent l="0" t="0" r="0" b="0"/>
            <wp:docPr id="6" name="그림 5" descr="텍스트, 벽, 실내, 기기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B1DBD1DE-28CB-5E3F-0938-8643240FCD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 descr="텍스트, 벽, 실내, 기기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B1DBD1DE-28CB-5E3F-0938-8643240FCD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8" t="10101" r="22974" b="5051"/>
                    <a:stretch/>
                  </pic:blipFill>
                  <pic:spPr>
                    <a:xfrm>
                      <a:off x="0" y="0"/>
                      <a:ext cx="2035924" cy="181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FAD6" w14:textId="77777777" w:rsidR="000A67FC" w:rsidRDefault="008E70CB">
      <w:pPr>
        <w:pStyle w:val="1"/>
      </w:pPr>
      <w:r>
        <w:t>Product Specification</w:t>
      </w:r>
    </w:p>
    <w:tbl>
      <w:tblPr>
        <w:tblStyle w:val="af9"/>
        <w:tblW w:w="8784" w:type="dxa"/>
        <w:tblLook w:val="04A0" w:firstRow="1" w:lastRow="0" w:firstColumn="1" w:lastColumn="0" w:noHBand="0" w:noVBand="1"/>
      </w:tblPr>
      <w:tblGrid>
        <w:gridCol w:w="2877"/>
        <w:gridCol w:w="5907"/>
      </w:tblGrid>
      <w:tr w:rsidR="00B143D8" w14:paraId="75FF38CC" w14:textId="77777777" w:rsidTr="00B143D8">
        <w:tc>
          <w:tcPr>
            <w:tcW w:w="2877" w:type="dxa"/>
          </w:tcPr>
          <w:p w14:paraId="0B2ED5B6" w14:textId="77777777" w:rsidR="00B143D8" w:rsidRDefault="00B143D8">
            <w:r>
              <w:t>Category</w:t>
            </w:r>
          </w:p>
        </w:tc>
        <w:tc>
          <w:tcPr>
            <w:tcW w:w="5907" w:type="dxa"/>
          </w:tcPr>
          <w:p w14:paraId="1EC96529" w14:textId="77777777" w:rsidR="00B143D8" w:rsidRDefault="00B143D8">
            <w:r>
              <w:t>Specification</w:t>
            </w:r>
          </w:p>
        </w:tc>
      </w:tr>
      <w:tr w:rsidR="00B143D8" w14:paraId="30C4A0C2" w14:textId="77777777" w:rsidTr="00B143D8">
        <w:tc>
          <w:tcPr>
            <w:tcW w:w="2877" w:type="dxa"/>
          </w:tcPr>
          <w:p w14:paraId="5B32ED28" w14:textId="77777777" w:rsidR="00B143D8" w:rsidRDefault="00B143D8">
            <w:r>
              <w:t>Product Name</w:t>
            </w:r>
          </w:p>
        </w:tc>
        <w:tc>
          <w:tcPr>
            <w:tcW w:w="5907" w:type="dxa"/>
          </w:tcPr>
          <w:p w14:paraId="4BC10BE5" w14:textId="77777777" w:rsidR="00B143D8" w:rsidRDefault="00B143D8">
            <w:r>
              <w:t>Vehicle-Mounted Oxygen Generator (12V)</w:t>
            </w:r>
          </w:p>
        </w:tc>
      </w:tr>
      <w:tr w:rsidR="00B143D8" w14:paraId="22D49832" w14:textId="77777777" w:rsidTr="00B143D8">
        <w:tc>
          <w:tcPr>
            <w:tcW w:w="2877" w:type="dxa"/>
          </w:tcPr>
          <w:p w14:paraId="0258123D" w14:textId="77777777" w:rsidR="00B143D8" w:rsidRDefault="00B143D8">
            <w:r>
              <w:t>Model Name</w:t>
            </w:r>
          </w:p>
        </w:tc>
        <w:tc>
          <w:tcPr>
            <w:tcW w:w="5907" w:type="dxa"/>
          </w:tcPr>
          <w:p w14:paraId="07C066E2" w14:textId="77777777" w:rsidR="00B143D8" w:rsidRDefault="00B143D8">
            <w:r>
              <w:t>O2MOS-12VC2-3LB2</w:t>
            </w:r>
          </w:p>
        </w:tc>
      </w:tr>
      <w:tr w:rsidR="00BE1346" w14:paraId="7D75A497" w14:textId="77777777" w:rsidTr="00B143D8">
        <w:tc>
          <w:tcPr>
            <w:tcW w:w="2877" w:type="dxa"/>
          </w:tcPr>
          <w:p w14:paraId="6A956A45" w14:textId="2D854D34" w:rsidR="00BE1346" w:rsidRDefault="00BE1346">
            <w:r>
              <w:t>Manufacturer</w:t>
            </w:r>
          </w:p>
        </w:tc>
        <w:tc>
          <w:tcPr>
            <w:tcW w:w="5907" w:type="dxa"/>
          </w:tcPr>
          <w:p w14:paraId="011AD54D" w14:textId="50A66DE0" w:rsidR="00BE1346" w:rsidRPr="00BE1346" w:rsidRDefault="00BE1346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O</w:t>
            </w:r>
            <w:r>
              <w:rPr>
                <w:rFonts w:eastAsia="맑은 고딕"/>
                <w:lang w:eastAsia="ko-KR"/>
              </w:rPr>
              <w:t>2MOS</w:t>
            </w:r>
          </w:p>
        </w:tc>
      </w:tr>
      <w:tr w:rsidR="00BE1346" w14:paraId="756FC705" w14:textId="77777777" w:rsidTr="00B143D8">
        <w:tc>
          <w:tcPr>
            <w:tcW w:w="2877" w:type="dxa"/>
          </w:tcPr>
          <w:p w14:paraId="3A38888F" w14:textId="36E647B8" w:rsidR="00BE1346" w:rsidRDefault="00BE1346">
            <w:r>
              <w:t>Country of Origin</w:t>
            </w:r>
          </w:p>
        </w:tc>
        <w:tc>
          <w:tcPr>
            <w:tcW w:w="5907" w:type="dxa"/>
          </w:tcPr>
          <w:p w14:paraId="25DB9F02" w14:textId="449D3FF4" w:rsidR="00BE1346" w:rsidRDefault="00BE1346">
            <w:r>
              <w:t>Republic of Korea</w:t>
            </w:r>
          </w:p>
        </w:tc>
      </w:tr>
      <w:tr w:rsidR="00B143D8" w14:paraId="29B6B9AB" w14:textId="77777777" w:rsidTr="00B143D8">
        <w:tc>
          <w:tcPr>
            <w:tcW w:w="2877" w:type="dxa"/>
          </w:tcPr>
          <w:p w14:paraId="50DF8669" w14:textId="47A6CE82" w:rsidR="00B143D8" w:rsidRDefault="00B143D8">
            <w:r>
              <w:t>Oxygen Purity</w:t>
            </w:r>
          </w:p>
        </w:tc>
        <w:tc>
          <w:tcPr>
            <w:tcW w:w="5907" w:type="dxa"/>
          </w:tcPr>
          <w:p w14:paraId="2A345897" w14:textId="44072176" w:rsidR="00B143D8" w:rsidRDefault="00B143D8">
            <w:r>
              <w:t xml:space="preserve">3 LPM @ 90%  </w:t>
            </w:r>
          </w:p>
        </w:tc>
      </w:tr>
      <w:tr w:rsidR="00B143D8" w14:paraId="1B60D655" w14:textId="77777777" w:rsidTr="00B143D8">
        <w:tc>
          <w:tcPr>
            <w:tcW w:w="2877" w:type="dxa"/>
          </w:tcPr>
          <w:p w14:paraId="61FD9748" w14:textId="519CAAB8" w:rsidR="00B143D8" w:rsidRDefault="00B143D8">
            <w:r>
              <w:t>Oxygen Outlet Pressure</w:t>
            </w:r>
          </w:p>
        </w:tc>
        <w:tc>
          <w:tcPr>
            <w:tcW w:w="5907" w:type="dxa"/>
          </w:tcPr>
          <w:p w14:paraId="58A18DE8" w14:textId="609B779E" w:rsidR="00B143D8" w:rsidRDefault="00B143D8" w:rsidP="00B143D8">
            <w:r>
              <w:t xml:space="preserve">3 LPM @ 1 </w:t>
            </w:r>
            <w:proofErr w:type="gramStart"/>
            <w:r>
              <w:t>bar</w:t>
            </w:r>
            <w:proofErr w:type="gramEnd"/>
          </w:p>
        </w:tc>
      </w:tr>
      <w:tr w:rsidR="00B143D8" w14:paraId="6669BDA0" w14:textId="77777777" w:rsidTr="00B143D8">
        <w:tc>
          <w:tcPr>
            <w:tcW w:w="2877" w:type="dxa"/>
          </w:tcPr>
          <w:p w14:paraId="6D0B46EE" w14:textId="77777777" w:rsidR="00B143D8" w:rsidRDefault="00B143D8">
            <w:r>
              <w:t>Operating Voltage</w:t>
            </w:r>
          </w:p>
        </w:tc>
        <w:tc>
          <w:tcPr>
            <w:tcW w:w="5907" w:type="dxa"/>
          </w:tcPr>
          <w:p w14:paraId="73B9B898" w14:textId="47490EE6" w:rsidR="00B143D8" w:rsidRDefault="00A90063">
            <w:r>
              <w:t>23</w:t>
            </w:r>
            <w:r w:rsidR="00B143D8">
              <w:t xml:space="preserve">VDC (Range: </w:t>
            </w:r>
            <w:r>
              <w:t>22</w:t>
            </w:r>
            <w:r w:rsidR="00B143D8">
              <w:t>VDC–</w:t>
            </w:r>
            <w:r>
              <w:t>28</w:t>
            </w:r>
            <w:r w:rsidR="00B143D8">
              <w:t>VDC)</w:t>
            </w:r>
          </w:p>
          <w:p w14:paraId="64AD004F" w14:textId="7DD05A03" w:rsidR="00B143D8" w:rsidRDefault="00B143D8">
            <w:r>
              <w:t>For battery or ship power / DC power supply</w:t>
            </w:r>
          </w:p>
        </w:tc>
      </w:tr>
      <w:tr w:rsidR="00B143D8" w14:paraId="3C8B3013" w14:textId="77777777" w:rsidTr="00B143D8">
        <w:tc>
          <w:tcPr>
            <w:tcW w:w="2877" w:type="dxa"/>
          </w:tcPr>
          <w:p w14:paraId="019C88CF" w14:textId="77777777" w:rsidR="00B143D8" w:rsidRDefault="00B143D8">
            <w:r>
              <w:t>Current Consumption</w:t>
            </w:r>
          </w:p>
        </w:tc>
        <w:tc>
          <w:tcPr>
            <w:tcW w:w="5907" w:type="dxa"/>
          </w:tcPr>
          <w:p w14:paraId="6D390CF7" w14:textId="37E3FB29" w:rsidR="00B143D8" w:rsidRDefault="00A90063">
            <w:r>
              <w:t>1</w:t>
            </w:r>
            <w:r w:rsidR="00B143D8">
              <w:t>0A</w:t>
            </w:r>
          </w:p>
        </w:tc>
      </w:tr>
      <w:tr w:rsidR="00B143D8" w14:paraId="27E5C6B7" w14:textId="77777777" w:rsidTr="00B143D8">
        <w:tc>
          <w:tcPr>
            <w:tcW w:w="2877" w:type="dxa"/>
          </w:tcPr>
          <w:p w14:paraId="42C02D9B" w14:textId="77777777" w:rsidR="00B143D8" w:rsidRDefault="00B143D8">
            <w:r>
              <w:t>Compressor</w:t>
            </w:r>
          </w:p>
        </w:tc>
        <w:tc>
          <w:tcPr>
            <w:tcW w:w="5907" w:type="dxa"/>
          </w:tcPr>
          <w:p w14:paraId="61A271F1" w14:textId="2E74873D" w:rsidR="00B143D8" w:rsidRDefault="00B143D8">
            <w:r>
              <w:t>BLDC type</w:t>
            </w:r>
          </w:p>
        </w:tc>
      </w:tr>
      <w:tr w:rsidR="00B143D8" w14:paraId="6F4C9AD7" w14:textId="77777777" w:rsidTr="00B143D8">
        <w:tc>
          <w:tcPr>
            <w:tcW w:w="2877" w:type="dxa"/>
          </w:tcPr>
          <w:p w14:paraId="35051A52" w14:textId="77777777" w:rsidR="00B143D8" w:rsidRDefault="00B143D8">
            <w:r>
              <w:t>Filters Used</w:t>
            </w:r>
          </w:p>
        </w:tc>
        <w:tc>
          <w:tcPr>
            <w:tcW w:w="5907" w:type="dxa"/>
          </w:tcPr>
          <w:p w14:paraId="1FCF8C57" w14:textId="77777777" w:rsidR="00B143D8" w:rsidRDefault="00B143D8">
            <w:r>
              <w:t>Intake HEPA filter, Line filter</w:t>
            </w:r>
          </w:p>
        </w:tc>
      </w:tr>
      <w:tr w:rsidR="00B143D8" w14:paraId="4CD61BE9" w14:textId="77777777" w:rsidTr="00B143D8">
        <w:tc>
          <w:tcPr>
            <w:tcW w:w="2877" w:type="dxa"/>
          </w:tcPr>
          <w:p w14:paraId="68DD16AD" w14:textId="77777777" w:rsidR="00B143D8" w:rsidRDefault="00B143D8">
            <w:r>
              <w:t>Control Wiring</w:t>
            </w:r>
          </w:p>
        </w:tc>
        <w:tc>
          <w:tcPr>
            <w:tcW w:w="5907" w:type="dxa"/>
          </w:tcPr>
          <w:p w14:paraId="0B5E5367" w14:textId="4CF939F4" w:rsidR="00B143D8" w:rsidRDefault="00B143D8">
            <w:r>
              <w:t>Connected via 6-pin connector (Compressor ↔ Bed Part)</w:t>
            </w:r>
          </w:p>
          <w:p w14:paraId="04BBCC55" w14:textId="10312EFE" w:rsidR="00B143D8" w:rsidRDefault="00B143D8">
            <w:r>
              <w:t>- 2 wires: DC power from compressor to control PCB</w:t>
            </w:r>
            <w:r>
              <w:br/>
              <w:t>- 2 wires: operation switch line</w:t>
            </w:r>
            <w:r>
              <w:br/>
              <w:t>- 2 wires: DC fan power supply</w:t>
            </w:r>
          </w:p>
        </w:tc>
      </w:tr>
      <w:tr w:rsidR="0027150E" w14:paraId="4F74FCB4" w14:textId="77777777" w:rsidTr="00B143D8">
        <w:tc>
          <w:tcPr>
            <w:tcW w:w="2877" w:type="dxa"/>
          </w:tcPr>
          <w:p w14:paraId="00577205" w14:textId="1359CE41" w:rsidR="0027150E" w:rsidRDefault="0027150E" w:rsidP="00D803C5">
            <w:r>
              <w:t>Control Wiring for control</w:t>
            </w:r>
          </w:p>
        </w:tc>
        <w:tc>
          <w:tcPr>
            <w:tcW w:w="5907" w:type="dxa"/>
          </w:tcPr>
          <w:p w14:paraId="35BDDA85" w14:textId="74B31B8B" w:rsidR="0027150E" w:rsidRDefault="0027150E" w:rsidP="00D803C5">
            <w:r>
              <w:t xml:space="preserve">Connected via 4-pin </w:t>
            </w:r>
            <w:r w:rsidR="001E690D">
              <w:t>harness</w:t>
            </w:r>
            <w:r>
              <w:t xml:space="preserve"> (Bed Part ↔ </w:t>
            </w:r>
            <w:r w:rsidR="001E690D">
              <w:t>Driver Console</w:t>
            </w:r>
            <w:r>
              <w:t>)</w:t>
            </w:r>
          </w:p>
        </w:tc>
      </w:tr>
      <w:tr w:rsidR="00D803C5" w14:paraId="77EFBD29" w14:textId="77777777" w:rsidTr="00B143D8">
        <w:tc>
          <w:tcPr>
            <w:tcW w:w="2877" w:type="dxa"/>
          </w:tcPr>
          <w:p w14:paraId="48B076E9" w14:textId="4A03A5A7" w:rsidR="00D803C5" w:rsidRDefault="00D803C5" w:rsidP="00D803C5">
            <w:r>
              <w:t>Oxygen Outlet Port</w:t>
            </w:r>
          </w:p>
        </w:tc>
        <w:tc>
          <w:tcPr>
            <w:tcW w:w="5907" w:type="dxa"/>
          </w:tcPr>
          <w:p w14:paraId="34CEADD6" w14:textId="26C12DE4" w:rsidR="00D803C5" w:rsidRDefault="00D803C5" w:rsidP="00D803C5">
            <w:r>
              <w:t xml:space="preserve">Ø6 mm </w:t>
            </w:r>
          </w:p>
        </w:tc>
      </w:tr>
      <w:tr w:rsidR="00E13362" w14:paraId="3B9FC06E" w14:textId="77777777" w:rsidTr="00B143D8">
        <w:tc>
          <w:tcPr>
            <w:tcW w:w="2877" w:type="dxa"/>
          </w:tcPr>
          <w:p w14:paraId="168BF31A" w14:textId="420B6441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P</w:t>
            </w:r>
            <w:r>
              <w:rPr>
                <w:rFonts w:eastAsia="맑은 고딕"/>
                <w:lang w:eastAsia="ko-KR"/>
              </w:rPr>
              <w:t>ower On/Off Switch</w:t>
            </w:r>
          </w:p>
        </w:tc>
        <w:tc>
          <w:tcPr>
            <w:tcW w:w="5907" w:type="dxa"/>
          </w:tcPr>
          <w:p w14:paraId="11F9EA57" w14:textId="15208D80" w:rsidR="00E13362" w:rsidRPr="00E13362" w:rsidRDefault="00E13362" w:rsidP="00D803C5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B</w:t>
            </w:r>
            <w:r>
              <w:rPr>
                <w:rFonts w:eastAsia="맑은 고딕"/>
                <w:lang w:eastAsia="ko-KR"/>
              </w:rPr>
              <w:t>uilt-in</w:t>
            </w:r>
          </w:p>
        </w:tc>
      </w:tr>
      <w:tr w:rsidR="00D803C5" w14:paraId="2BACCD30" w14:textId="77777777" w:rsidTr="00B143D8">
        <w:tc>
          <w:tcPr>
            <w:tcW w:w="2877" w:type="dxa"/>
          </w:tcPr>
          <w:p w14:paraId="4CF987B8" w14:textId="77777777" w:rsidR="00D803C5" w:rsidRDefault="00D803C5" w:rsidP="00D803C5">
            <w:r>
              <w:t>Power Connection</w:t>
            </w:r>
          </w:p>
        </w:tc>
        <w:tc>
          <w:tcPr>
            <w:tcW w:w="5907" w:type="dxa"/>
          </w:tcPr>
          <w:p w14:paraId="1BD88207" w14:textId="5FF1AEC0" w:rsidR="00D803C5" w:rsidRPr="00D164AF" w:rsidRDefault="00D803C5" w:rsidP="00D803C5">
            <w:pPr>
              <w:rPr>
                <w:rFonts w:eastAsia="맑은 고딕"/>
                <w:lang w:eastAsia="ko-KR"/>
              </w:rPr>
            </w:pPr>
            <w:r>
              <w:t>Anderson connector</w:t>
            </w:r>
            <w:r w:rsidR="00D164AF">
              <w:rPr>
                <w:rFonts w:eastAsia="맑은 고딕" w:hint="eastAsia"/>
                <w:lang w:eastAsia="ko-KR"/>
              </w:rPr>
              <w:t xml:space="preserve"> </w:t>
            </w:r>
            <w:r w:rsidR="00D164AF">
              <w:rPr>
                <w:rFonts w:eastAsia="맑은 고딕"/>
                <w:lang w:eastAsia="ko-KR"/>
              </w:rPr>
              <w:t>(for Battery)</w:t>
            </w:r>
          </w:p>
        </w:tc>
      </w:tr>
      <w:tr w:rsidR="00D803C5" w14:paraId="404F7DA7" w14:textId="77777777" w:rsidTr="00B143D8">
        <w:tc>
          <w:tcPr>
            <w:tcW w:w="2877" w:type="dxa"/>
          </w:tcPr>
          <w:p w14:paraId="1F488601" w14:textId="77777777" w:rsidR="00D803C5" w:rsidRDefault="00D803C5" w:rsidP="00D803C5">
            <w:r>
              <w:t>Oxygen Flow &amp; Pressure Display</w:t>
            </w:r>
          </w:p>
        </w:tc>
        <w:tc>
          <w:tcPr>
            <w:tcW w:w="5907" w:type="dxa"/>
          </w:tcPr>
          <w:p w14:paraId="3C49867E" w14:textId="68140436" w:rsidR="00D803C5" w:rsidRDefault="00D803C5" w:rsidP="00E13362">
            <w:r>
              <w:t>Built-in flowmeter and pressure gauge</w:t>
            </w:r>
          </w:p>
        </w:tc>
      </w:tr>
      <w:tr w:rsidR="00D803C5" w14:paraId="0FE9C9AB" w14:textId="77777777" w:rsidTr="00B143D8">
        <w:tc>
          <w:tcPr>
            <w:tcW w:w="2877" w:type="dxa"/>
          </w:tcPr>
          <w:p w14:paraId="44943739" w14:textId="0D4717E0" w:rsidR="00D803C5" w:rsidRPr="00B143D8" w:rsidRDefault="00D803C5" w:rsidP="00D803C5">
            <w:pPr>
              <w:rPr>
                <w:rFonts w:eastAsia="맑은 고딕"/>
                <w:lang w:eastAsia="ko-KR"/>
              </w:rPr>
            </w:pPr>
            <w:r>
              <w:t>Dimensions / Weight</w:t>
            </w:r>
          </w:p>
        </w:tc>
        <w:tc>
          <w:tcPr>
            <w:tcW w:w="5907" w:type="dxa"/>
          </w:tcPr>
          <w:p w14:paraId="05177175" w14:textId="6C55EF0D" w:rsidR="00D803C5" w:rsidRDefault="00D803C5" w:rsidP="00D803C5">
            <w:r>
              <w:t>Bed Part: 350×215×130 mm / 5 kg</w:t>
            </w:r>
            <w:r>
              <w:br/>
              <w:t>Compressor Part: 350×215×222 mm / 8 kg</w:t>
            </w:r>
          </w:p>
        </w:tc>
      </w:tr>
      <w:tr w:rsidR="00D803C5" w14:paraId="14E436B3" w14:textId="77777777" w:rsidTr="00B143D8">
        <w:tc>
          <w:tcPr>
            <w:tcW w:w="2877" w:type="dxa"/>
          </w:tcPr>
          <w:p w14:paraId="5C64B166" w14:textId="62158B95" w:rsidR="00D803C5" w:rsidRDefault="00D803C5" w:rsidP="00D803C5"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aterial</w:t>
            </w:r>
          </w:p>
        </w:tc>
        <w:tc>
          <w:tcPr>
            <w:tcW w:w="5907" w:type="dxa"/>
          </w:tcPr>
          <w:p w14:paraId="1DF681F4" w14:textId="24F0D0D0" w:rsidR="00D803C5" w:rsidRDefault="00D803C5" w:rsidP="00D803C5">
            <w:r>
              <w:t>Housing: STS304 stainless steel (protrusions included)</w:t>
            </w:r>
          </w:p>
        </w:tc>
      </w:tr>
    </w:tbl>
    <w:p w14:paraId="16EA59CC" w14:textId="77777777" w:rsidR="000A67FC" w:rsidRDefault="008E70CB">
      <w:pPr>
        <w:pStyle w:val="1"/>
      </w:pPr>
      <w:r>
        <w:t>Installation &amp; Wiring Instructions</w:t>
      </w:r>
    </w:p>
    <w:p w14:paraId="3783B52F" w14:textId="77777777" w:rsidR="000A67FC" w:rsidRDefault="008E70CB">
      <w:r>
        <w:t>1) Bed Part</w:t>
      </w:r>
    </w:p>
    <w:p w14:paraId="52CAB041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the control PCB to the driver console via 4-pin harness</w:t>
      </w:r>
    </w:p>
    <w:p w14:paraId="44D881D5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compressed air line (10mm urethane tube) to compressor</w:t>
      </w:r>
    </w:p>
    <w:p w14:paraId="40F9A883" w14:textId="77777777" w:rsidR="000A67FC" w:rsidRDefault="008E70CB" w:rsidP="003F478E">
      <w:pPr>
        <w:pStyle w:val="a0"/>
        <w:numPr>
          <w:ilvl w:val="0"/>
          <w:numId w:val="0"/>
        </w:numPr>
      </w:pPr>
      <w:r>
        <w:t>- Connect control and power cables via 6-pin connector to compressor</w:t>
      </w:r>
    </w:p>
    <w:p w14:paraId="44C28527" w14:textId="77777777" w:rsidR="000A67FC" w:rsidRDefault="008E70CB">
      <w:r>
        <w:lastRenderedPageBreak/>
        <w:t>2) Compressor Part</w:t>
      </w:r>
    </w:p>
    <w:p w14:paraId="757B01A8" w14:textId="77777777" w:rsidR="000A67FC" w:rsidRDefault="008E70CB" w:rsidP="003F478E">
      <w:pPr>
        <w:pStyle w:val="a0"/>
        <w:numPr>
          <w:ilvl w:val="0"/>
          <w:numId w:val="0"/>
        </w:numPr>
      </w:pPr>
      <w:r>
        <w:t>- Attach anti-vibration pads underneath</w:t>
      </w:r>
    </w:p>
    <w:p w14:paraId="0AFB77BB" w14:textId="77777777" w:rsidR="000A67FC" w:rsidRDefault="008E70CB" w:rsidP="003F478E">
      <w:pPr>
        <w:pStyle w:val="a0"/>
        <w:numPr>
          <w:ilvl w:val="0"/>
          <w:numId w:val="0"/>
        </w:numPr>
      </w:pPr>
      <w:r>
        <w:t>- Fix securely with a dedicated bracket</w:t>
      </w:r>
    </w:p>
    <w:p w14:paraId="6C2CF169" w14:textId="53900912" w:rsidR="000A67FC" w:rsidRDefault="008E70CB" w:rsidP="003F478E">
      <w:pPr>
        <w:pStyle w:val="a0"/>
        <w:numPr>
          <w:ilvl w:val="0"/>
          <w:numId w:val="0"/>
        </w:numPr>
      </w:pPr>
      <w:r>
        <w:t>- Connect to battery (or power supply) using power connector</w:t>
      </w:r>
    </w:p>
    <w:p w14:paraId="57B8CF82" w14:textId="67FD8225" w:rsidR="00346753" w:rsidRDefault="00346753" w:rsidP="003F478E">
      <w:pPr>
        <w:pStyle w:val="a0"/>
        <w:numPr>
          <w:ilvl w:val="0"/>
          <w:numId w:val="0"/>
        </w:numPr>
      </w:pPr>
    </w:p>
    <w:p w14:paraId="3BBA6D64" w14:textId="1B385805" w:rsidR="00906E32" w:rsidRDefault="00906E32" w:rsidP="00906E32">
      <w:pPr>
        <w:pStyle w:val="1"/>
      </w:pPr>
      <w:bookmarkStart w:id="1" w:name="_Hlk210758338"/>
      <w:r>
        <w:t>Ordering Information</w:t>
      </w:r>
    </w:p>
    <w:p w14:paraId="5B957661" w14:textId="77777777" w:rsidR="00906E32" w:rsidRPr="00906E32" w:rsidRDefault="00906E32" w:rsidP="00906E32"/>
    <w:p w14:paraId="6755C45E" w14:textId="65A2356F" w:rsidR="00346753" w:rsidRDefault="00906E32" w:rsidP="00346753">
      <w:r>
        <w:t>O2MOS-</w:t>
      </w:r>
      <w:r w:rsidR="00A90063">
        <w:t>24</w:t>
      </w:r>
      <w:r>
        <w:t>VC2-3LB</w:t>
      </w:r>
      <w:proofErr w:type="gramStart"/>
      <w:r>
        <w:t>2  :</w:t>
      </w:r>
      <w:proofErr w:type="gramEnd"/>
      <w:r>
        <w:t xml:space="preserve"> Vehicle-Mounted Oxygen Generator (</w:t>
      </w:r>
      <w:r w:rsidR="00A90063">
        <w:t>24</w:t>
      </w:r>
      <w:r>
        <w:t>V)</w:t>
      </w:r>
    </w:p>
    <w:p w14:paraId="6B5C332C" w14:textId="0FEB5AC8" w:rsid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2MOS-CARCONTROL-V</w:t>
      </w:r>
      <w:proofErr w:type="gramStart"/>
      <w:r>
        <w:rPr>
          <w:rFonts w:eastAsia="맑은 고딕"/>
          <w:lang w:eastAsia="ko-KR"/>
        </w:rPr>
        <w:t>1 :</w:t>
      </w:r>
      <w:proofErr w:type="gramEnd"/>
      <w:r>
        <w:rPr>
          <w:rFonts w:eastAsia="맑은 고딕"/>
          <w:lang w:eastAsia="ko-KR"/>
        </w:rPr>
        <w:t xml:space="preserve"> Driver-Side controller</w:t>
      </w:r>
    </w:p>
    <w:p w14:paraId="53066194" w14:textId="13F5F6D9" w:rsidR="00906E32" w:rsidRPr="00906E32" w:rsidRDefault="00906E32" w:rsidP="00346753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O</w:t>
      </w:r>
      <w:r>
        <w:rPr>
          <w:rFonts w:eastAsia="맑은 고딕"/>
          <w:lang w:eastAsia="ko-KR"/>
        </w:rPr>
        <w:t>2MOS-RO2S-</w:t>
      </w:r>
      <w:proofErr w:type="gramStart"/>
      <w:r>
        <w:rPr>
          <w:rFonts w:eastAsia="맑은 고딕"/>
          <w:lang w:eastAsia="ko-KR"/>
        </w:rPr>
        <w:t>SNL :</w:t>
      </w:r>
      <w:proofErr w:type="gramEnd"/>
      <w:r>
        <w:rPr>
          <w:rFonts w:eastAsia="맑은 고딕"/>
          <w:lang w:eastAsia="ko-KR"/>
        </w:rPr>
        <w:t xml:space="preserve"> Emergency Oxygen Alarm Device(Single)</w:t>
      </w:r>
      <w:bookmarkEnd w:id="1"/>
    </w:p>
    <w:sectPr w:rsidR="00906E32" w:rsidRPr="00906E32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F20C6" w14:textId="77777777" w:rsidR="000471B3" w:rsidRDefault="000471B3" w:rsidP="005B3DE5">
      <w:pPr>
        <w:spacing w:after="0" w:line="240" w:lineRule="auto"/>
      </w:pPr>
      <w:r>
        <w:separator/>
      </w:r>
    </w:p>
  </w:endnote>
  <w:endnote w:type="continuationSeparator" w:id="0">
    <w:p w14:paraId="02472146" w14:textId="77777777" w:rsidR="000471B3" w:rsidRDefault="000471B3" w:rsidP="005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BA23" w14:textId="76F3212D" w:rsidR="005B3DE5" w:rsidRDefault="005B3DE5" w:rsidP="00BE1346">
    <w:pPr>
      <w:pStyle w:val="a6"/>
      <w:ind w:firstLineChars="50" w:firstLine="110"/>
      <w:jc w:val="center"/>
    </w:pPr>
    <w:bookmarkStart w:id="2" w:name="_Hlk206575433"/>
    <w:bookmarkStart w:id="3" w:name="_Hlk206575758"/>
    <w:proofErr w:type="gramStart"/>
    <w:r>
      <w:t>Web :</w:t>
    </w:r>
    <w:proofErr w:type="gramEnd"/>
    <w:r>
      <w:t xml:space="preserve"> </w:t>
    </w:r>
    <w:hyperlink r:id="rId1" w:history="1">
      <w:r w:rsidR="00346753" w:rsidRPr="006E0B72">
        <w:rPr>
          <w:rStyle w:val="aff2"/>
        </w:rPr>
        <w:t>www.o2mos.com</w:t>
      </w:r>
    </w:hyperlink>
    <w:r w:rsidR="00346753">
      <w:t xml:space="preserve">, </w:t>
    </w:r>
    <w:hyperlink r:id="rId2" w:history="1">
      <w:r w:rsidR="00346753" w:rsidRPr="006E0B72">
        <w:rPr>
          <w:rStyle w:val="aff2"/>
        </w:rPr>
        <w:t>www.o2mos.co.kr</w:t>
      </w:r>
    </w:hyperlink>
    <w:r w:rsidR="00346753">
      <w:t xml:space="preserve">  </w:t>
    </w:r>
    <w:r>
      <w:t xml:space="preserve"> E-mail :  dkahn@</w:t>
    </w:r>
    <w:r w:rsidR="00346753">
      <w:t>dksolutions.co.kr</w:t>
    </w:r>
    <w:bookmarkEnd w:id="2"/>
  </w:p>
  <w:bookmarkEnd w:id="3"/>
  <w:p w14:paraId="03BC5CC7" w14:textId="4345C3FB" w:rsidR="005B3DE5" w:rsidRDefault="005B3DE5">
    <w:pPr>
      <w:pStyle w:val="a6"/>
    </w:pPr>
  </w:p>
  <w:p w14:paraId="411694FA" w14:textId="77777777" w:rsidR="005B3DE5" w:rsidRDefault="005B3D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02089" w14:textId="77777777" w:rsidR="000471B3" w:rsidRDefault="000471B3" w:rsidP="005B3DE5">
      <w:pPr>
        <w:spacing w:after="0" w:line="240" w:lineRule="auto"/>
      </w:pPr>
      <w:r>
        <w:separator/>
      </w:r>
    </w:p>
  </w:footnote>
  <w:footnote w:type="continuationSeparator" w:id="0">
    <w:p w14:paraId="443FF708" w14:textId="77777777" w:rsidR="000471B3" w:rsidRDefault="000471B3" w:rsidP="005B3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FB47BA"/>
    <w:multiLevelType w:val="multilevel"/>
    <w:tmpl w:val="FF8AD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683C38"/>
    <w:multiLevelType w:val="multilevel"/>
    <w:tmpl w:val="04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D7625"/>
    <w:multiLevelType w:val="multilevel"/>
    <w:tmpl w:val="837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931E7"/>
    <w:multiLevelType w:val="multilevel"/>
    <w:tmpl w:val="335A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527588">
    <w:abstractNumId w:val="8"/>
  </w:num>
  <w:num w:numId="2" w16cid:durableId="142936516">
    <w:abstractNumId w:val="6"/>
  </w:num>
  <w:num w:numId="3" w16cid:durableId="243221956">
    <w:abstractNumId w:val="5"/>
  </w:num>
  <w:num w:numId="4" w16cid:durableId="44373382">
    <w:abstractNumId w:val="4"/>
  </w:num>
  <w:num w:numId="5" w16cid:durableId="1790080506">
    <w:abstractNumId w:val="7"/>
  </w:num>
  <w:num w:numId="6" w16cid:durableId="1790780891">
    <w:abstractNumId w:val="3"/>
  </w:num>
  <w:num w:numId="7" w16cid:durableId="1757749651">
    <w:abstractNumId w:val="2"/>
  </w:num>
  <w:num w:numId="8" w16cid:durableId="566766466">
    <w:abstractNumId w:val="1"/>
  </w:num>
  <w:num w:numId="9" w16cid:durableId="95835710">
    <w:abstractNumId w:val="0"/>
  </w:num>
  <w:num w:numId="10" w16cid:durableId="488596277">
    <w:abstractNumId w:val="12"/>
  </w:num>
  <w:num w:numId="11" w16cid:durableId="589627713">
    <w:abstractNumId w:val="11"/>
  </w:num>
  <w:num w:numId="12" w16cid:durableId="907614988">
    <w:abstractNumId w:val="9"/>
  </w:num>
  <w:num w:numId="13" w16cid:durableId="1786608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8E7"/>
    <w:rsid w:val="000471B3"/>
    <w:rsid w:val="0006063C"/>
    <w:rsid w:val="000A67FC"/>
    <w:rsid w:val="0015074B"/>
    <w:rsid w:val="001E690D"/>
    <w:rsid w:val="0027150E"/>
    <w:rsid w:val="0029639D"/>
    <w:rsid w:val="002B7067"/>
    <w:rsid w:val="00326F90"/>
    <w:rsid w:val="00346753"/>
    <w:rsid w:val="003A2760"/>
    <w:rsid w:val="003D7A2B"/>
    <w:rsid w:val="003F478E"/>
    <w:rsid w:val="005B3DE5"/>
    <w:rsid w:val="005F7E50"/>
    <w:rsid w:val="00731454"/>
    <w:rsid w:val="00793748"/>
    <w:rsid w:val="00805175"/>
    <w:rsid w:val="008E70CB"/>
    <w:rsid w:val="00906E32"/>
    <w:rsid w:val="00A90063"/>
    <w:rsid w:val="00AA1D8D"/>
    <w:rsid w:val="00AA3E7B"/>
    <w:rsid w:val="00B143D8"/>
    <w:rsid w:val="00B47730"/>
    <w:rsid w:val="00B92B1C"/>
    <w:rsid w:val="00BA2320"/>
    <w:rsid w:val="00BA35CA"/>
    <w:rsid w:val="00BE1346"/>
    <w:rsid w:val="00CB0664"/>
    <w:rsid w:val="00D164AF"/>
    <w:rsid w:val="00D803C5"/>
    <w:rsid w:val="00DC45F3"/>
    <w:rsid w:val="00E13362"/>
    <w:rsid w:val="00EE753D"/>
    <w:rsid w:val="00F956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694470"/>
  <w14:defaultImageDpi w14:val="300"/>
  <w15:docId w15:val="{75187D9C-B4C5-4208-B5F4-2666CCDD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Normal (Web)"/>
    <w:basedOn w:val="a1"/>
    <w:uiPriority w:val="99"/>
    <w:semiHidden/>
    <w:unhideWhenUsed/>
    <w:rsid w:val="00B143D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  <w:style w:type="character" w:styleId="aff2">
    <w:name w:val="Hyperlink"/>
    <w:basedOn w:val="a2"/>
    <w:uiPriority w:val="99"/>
    <w:unhideWhenUsed/>
    <w:rsid w:val="00346753"/>
    <w:rPr>
      <w:color w:val="0000FF" w:themeColor="hyperlink"/>
      <w:u w:val="single"/>
    </w:rPr>
  </w:style>
  <w:style w:type="character" w:styleId="aff3">
    <w:name w:val="Unresolved Mention"/>
    <w:basedOn w:val="a2"/>
    <w:uiPriority w:val="99"/>
    <w:semiHidden/>
    <w:unhideWhenUsed/>
    <w:rsid w:val="00346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</cp:lastModifiedBy>
  <cp:revision>4</cp:revision>
  <dcterms:created xsi:type="dcterms:W3CDTF">2025-10-20T05:21:00Z</dcterms:created>
  <dcterms:modified xsi:type="dcterms:W3CDTF">2025-10-20T05:56:00Z</dcterms:modified>
  <cp:category/>
</cp:coreProperties>
</file>